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858D">
      <w:pPr>
        <w:rPr>
          <w:rFonts w:hint="eastAsia" w:eastAsiaTheme="minorEastAsia"/>
          <w:lang w:eastAsia="zh-CN"/>
        </w:rPr>
      </w:pPr>
    </w:p>
    <w:p w14:paraId="74B6359B">
      <w:pPr>
        <w:pStyle w:val="2"/>
        <w:rPr>
          <w:rFonts w:hint="eastAsia"/>
          <w:lang w:eastAsia="zh-CN"/>
        </w:rPr>
      </w:pPr>
    </w:p>
    <w:p w14:paraId="34CEB3CE"/>
    <w:p w14:paraId="076E40D9"/>
    <w:p w14:paraId="1E05975C">
      <w:pPr>
        <w:rPr>
          <w:rFonts w:hint="eastAsia"/>
        </w:rPr>
      </w:pPr>
    </w:p>
    <w:p w14:paraId="12D86702">
      <w:pPr>
        <w:spacing w:line="360" w:lineRule="auto"/>
        <w:jc w:val="center"/>
        <w:rPr>
          <w:rFonts w:hint="eastAsia" w:ascii="宋体" w:hAnsi="宋体" w:eastAsia="宋体" w:cs="宋体"/>
          <w:spacing w:val="-20"/>
          <w:sz w:val="36"/>
          <w:szCs w:val="44"/>
          <w:lang w:eastAsia="zh-CN"/>
        </w:rPr>
      </w:pPr>
      <w:r>
        <w:rPr>
          <w:rFonts w:hint="eastAsia" w:ascii="宋体" w:hAnsi="宋体" w:eastAsia="宋体" w:cs="宋体"/>
          <w:spacing w:val="-20"/>
          <w:sz w:val="36"/>
          <w:szCs w:val="44"/>
          <w:lang w:eastAsia="zh-CN"/>
        </w:rPr>
        <w:t>吉利学院秀园广场舞台建设项目</w:t>
      </w:r>
    </w:p>
    <w:p w14:paraId="22EDC4A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98C36B6">
      <w:pPr>
        <w:spacing w:line="360" w:lineRule="auto"/>
        <w:rPr>
          <w:rFonts w:ascii="仿宋_GB2312" w:hAnsi="仿宋_GB2312" w:eastAsia="仿宋_GB2312" w:cs="仿宋_GB2312"/>
          <w:b/>
          <w:sz w:val="28"/>
          <w:szCs w:val="28"/>
        </w:rPr>
      </w:pPr>
    </w:p>
    <w:p w14:paraId="68424D2E">
      <w:pPr>
        <w:spacing w:line="360" w:lineRule="auto"/>
        <w:rPr>
          <w:rFonts w:hint="eastAsia" w:ascii="仿宋_GB2312" w:hAnsi="仿宋_GB2312" w:eastAsia="仿宋_GB2312" w:cs="仿宋_GB2312"/>
          <w:b/>
          <w:sz w:val="28"/>
          <w:szCs w:val="28"/>
        </w:rPr>
      </w:pPr>
    </w:p>
    <w:p w14:paraId="28CA0338">
      <w:pPr>
        <w:spacing w:line="360" w:lineRule="auto"/>
        <w:ind w:right="97" w:rightChars="46"/>
        <w:rPr>
          <w:rFonts w:ascii="仿宋_GB2312" w:hAnsi="仿宋_GB2312" w:eastAsia="仿宋_GB2312" w:cs="仿宋_GB2312"/>
          <w:sz w:val="30"/>
          <w:szCs w:val="30"/>
        </w:rPr>
      </w:pPr>
    </w:p>
    <w:p w14:paraId="4C5066DC">
      <w:pPr>
        <w:pStyle w:val="4"/>
        <w:rPr>
          <w:rFonts w:eastAsiaTheme="minorEastAsia"/>
          <w:lang w:val="en-US" w:bidi="ar-SA"/>
        </w:rPr>
      </w:pPr>
    </w:p>
    <w:p w14:paraId="7C708676">
      <w:pPr>
        <w:rPr>
          <w:rFonts w:hint="eastAsia"/>
        </w:rPr>
      </w:pPr>
    </w:p>
    <w:p w14:paraId="475FA08E">
      <w:pPr>
        <w:pStyle w:val="4"/>
        <w:rPr>
          <w:rFonts w:ascii="仿宋_GB2312" w:hAnsi="仿宋_GB2312" w:eastAsia="仿宋_GB2312" w:cs="仿宋_GB2312"/>
          <w:sz w:val="30"/>
          <w:szCs w:val="30"/>
        </w:rPr>
      </w:pPr>
    </w:p>
    <w:p w14:paraId="5115815F">
      <w:pPr>
        <w:rPr>
          <w:rFonts w:ascii="仿宋_GB2312" w:hAnsi="仿宋_GB2312" w:eastAsia="仿宋_GB2312" w:cs="仿宋_GB2312"/>
          <w:sz w:val="30"/>
          <w:szCs w:val="30"/>
        </w:rPr>
      </w:pPr>
    </w:p>
    <w:p w14:paraId="46108CE9">
      <w:pPr>
        <w:pStyle w:val="4"/>
        <w:rPr>
          <w:rFonts w:ascii="仿宋_GB2312" w:hAnsi="仿宋_GB2312" w:eastAsia="仿宋_GB2312" w:cs="仿宋_GB2312"/>
          <w:sz w:val="30"/>
          <w:szCs w:val="30"/>
        </w:rPr>
      </w:pPr>
    </w:p>
    <w:p w14:paraId="07FCAA4E"/>
    <w:p w14:paraId="062A3003">
      <w:pPr>
        <w:spacing w:line="360" w:lineRule="auto"/>
        <w:ind w:right="97" w:rightChars="46"/>
        <w:jc w:val="center"/>
        <w:rPr>
          <w:rFonts w:ascii="仿宋_GB2312" w:hAnsi="仿宋_GB2312" w:eastAsia="仿宋_GB2312" w:cs="仿宋_GB2312"/>
          <w:sz w:val="30"/>
          <w:szCs w:val="30"/>
        </w:rPr>
      </w:pPr>
    </w:p>
    <w:p w14:paraId="38E5766C">
      <w:pPr>
        <w:spacing w:line="360" w:lineRule="auto"/>
        <w:ind w:right="97" w:rightChars="46"/>
        <w:jc w:val="center"/>
        <w:rPr>
          <w:rFonts w:ascii="仿宋_GB2312" w:hAnsi="仿宋_GB2312" w:eastAsia="仿宋_GB2312" w:cs="仿宋_GB2312"/>
          <w:sz w:val="30"/>
          <w:szCs w:val="30"/>
        </w:rPr>
      </w:pPr>
    </w:p>
    <w:p w14:paraId="0F186DD8">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74EBE775">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28B9535">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6D01EE34">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3AE872ED">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四川吉利学院</w:t>
      </w:r>
      <w:r>
        <w:rPr>
          <w:rFonts w:hint="eastAsia" w:ascii="仿宋_GB2312" w:hAnsi="仿宋_GB2312" w:eastAsia="仿宋_GB2312" w:cs="仿宋_GB2312"/>
          <w:sz w:val="28"/>
          <w:szCs w:val="24"/>
        </w:rPr>
        <w:t>：</w:t>
      </w:r>
    </w:p>
    <w:p w14:paraId="4E4A050B">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吉吉利学院秀园广场舞台建设项目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1A671DEE">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4D78B72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37CB59C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565E1DE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5DB25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671C26AD">
      <w:pPr>
        <w:adjustRightInd w:val="0"/>
        <w:snapToGrid w:val="0"/>
        <w:ind w:firstLine="560" w:firstLineChars="200"/>
        <w:rPr>
          <w:rFonts w:ascii="仿宋_GB2312" w:hAnsi="仿宋_GB2312" w:eastAsia="仿宋_GB2312" w:cs="仿宋_GB2312"/>
          <w:sz w:val="28"/>
          <w:szCs w:val="24"/>
        </w:rPr>
      </w:pPr>
    </w:p>
    <w:p w14:paraId="437A91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38F47F6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4FCA7F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E23042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E16AD36">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969530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18F471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139F97E2">
      <w:pPr>
        <w:pStyle w:val="10"/>
        <w:spacing w:line="240" w:lineRule="auto"/>
        <w:rPr>
          <w:rFonts w:ascii="仿宋_GB2312" w:hAnsi="仿宋_GB2312" w:eastAsia="仿宋_GB2312" w:cs="仿宋_GB2312"/>
          <w:sz w:val="24"/>
        </w:rPr>
      </w:pPr>
    </w:p>
    <w:p w14:paraId="18711C3B">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6D0F8267">
      <w:pPr>
        <w:pStyle w:val="10"/>
        <w:spacing w:line="240" w:lineRule="auto"/>
        <w:rPr>
          <w:rFonts w:hint="eastAsia" w:ascii="仿宋_GB2312" w:hAnsi="仿宋_GB2312" w:eastAsia="仿宋_GB2312" w:cs="仿宋_GB2312"/>
          <w:sz w:val="24"/>
        </w:rPr>
      </w:pPr>
    </w:p>
    <w:p w14:paraId="3516E06F">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10C0AC9F">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233927AA">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近3年</w:t>
      </w:r>
      <w:r>
        <w:rPr>
          <w:rFonts w:hint="eastAsia" w:ascii="仿宋_GB2312" w:hAnsi="仿宋_GB2312" w:eastAsia="仿宋_GB2312" w:cs="仿宋_GB2312"/>
          <w:sz w:val="24"/>
          <w:szCs w:val="28"/>
        </w:rPr>
        <w:t>类似项目业绩</w:t>
      </w:r>
      <w:r>
        <w:rPr>
          <w:rFonts w:hint="eastAsia" w:ascii="仿宋_GB2312" w:hAnsi="仿宋_GB2312" w:eastAsia="仿宋_GB2312" w:cs="仿宋_GB2312"/>
          <w:sz w:val="24"/>
          <w:szCs w:val="28"/>
          <w:lang w:val="en-US" w:eastAsia="zh-CN"/>
        </w:rPr>
        <w:t>不少于1</w:t>
      </w:r>
      <w:bookmarkStart w:id="0" w:name="_GoBack"/>
      <w:bookmarkEnd w:id="0"/>
      <w:r>
        <w:rPr>
          <w:rFonts w:hint="eastAsia" w:ascii="仿宋_GB2312" w:hAnsi="仿宋_GB2312" w:eastAsia="仿宋_GB2312" w:cs="仿宋_GB2312"/>
          <w:sz w:val="24"/>
          <w:szCs w:val="28"/>
          <w:lang w:val="en-US" w:eastAsia="zh-CN"/>
        </w:rPr>
        <w:t>个</w:t>
      </w:r>
      <w:r>
        <w:rPr>
          <w:rFonts w:hint="eastAsia" w:ascii="仿宋_GB2312" w:hAnsi="仿宋_GB2312" w:eastAsia="仿宋_GB2312" w:cs="仿宋_GB2312"/>
          <w:sz w:val="24"/>
          <w:szCs w:val="28"/>
        </w:rPr>
        <w:t>（要求附合同扫描件、对应项目发票信息或相关证明）</w:t>
      </w:r>
    </w:p>
    <w:p w14:paraId="7A2B20FF">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518773BE">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1C91AD83">
      <w:pPr>
        <w:widowControl/>
        <w:numPr>
          <w:ilvl w:val="0"/>
          <w:numId w:val="2"/>
        </w:numPr>
        <w:adjustRightInd w:val="0"/>
        <w:snapToGrid w:val="0"/>
        <w:spacing w:line="400" w:lineRule="exact"/>
        <w:ind w:firstLine="0"/>
        <w:jc w:val="left"/>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rPr>
        <w:t>申请资格预审承诺书</w:t>
      </w:r>
    </w:p>
    <w:p w14:paraId="03059FEB">
      <w:pPr>
        <w:adjustRightInd w:val="0"/>
        <w:snapToGrid w:val="0"/>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06A1035D">
      <w:pPr>
        <w:pStyle w:val="2"/>
        <w:rPr>
          <w:rFonts w:hint="eastAsia" w:ascii="仿宋_GB2312" w:hAnsi="仿宋_GB2312" w:eastAsia="仿宋_GB2312" w:cs="仿宋_GB2312"/>
          <w:sz w:val="24"/>
          <w:szCs w:val="28"/>
        </w:rPr>
      </w:pPr>
    </w:p>
    <w:p w14:paraId="031716D0">
      <w:pPr>
        <w:pStyle w:val="2"/>
        <w:rPr>
          <w:rFonts w:hint="eastAsia" w:ascii="仿宋_GB2312" w:hAnsi="仿宋_GB2312" w:eastAsia="仿宋_GB2312" w:cs="仿宋_GB2312"/>
          <w:sz w:val="24"/>
          <w:szCs w:val="28"/>
        </w:rPr>
        <w:sectPr>
          <w:pgSz w:w="11906" w:h="16838"/>
          <w:pgMar w:top="1440" w:right="1797" w:bottom="1440" w:left="1797" w:header="851" w:footer="992" w:gutter="0"/>
          <w:pgNumType w:start="1"/>
          <w:cols w:space="425" w:num="1"/>
          <w:docGrid w:linePitch="312" w:charSpace="0"/>
        </w:sectPr>
      </w:pPr>
    </w:p>
    <w:p w14:paraId="28A0FE2F">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237D3DB">
      <w:pPr>
        <w:rPr>
          <w:rFonts w:hint="eastAsia"/>
        </w:rPr>
      </w:pPr>
    </w:p>
    <w:p w14:paraId="4953FA10">
      <w:pPr>
        <w:rPr>
          <w:rFonts w:ascii="仿宋_GB2312" w:hAnsi="仿宋_GB2312" w:eastAsia="仿宋_GB2312" w:cs="仿宋_GB2312"/>
          <w:b/>
          <w:bCs/>
          <w:color w:val="000000"/>
          <w:sz w:val="28"/>
          <w:szCs w:val="28"/>
        </w:rPr>
      </w:pPr>
    </w:p>
    <w:p w14:paraId="3F74743B">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6992E752">
      <w:pPr>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t>2.</w:t>
      </w:r>
    </w:p>
    <w:p w14:paraId="3BE99B7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CCC46BE">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19EA2117">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C674B0D">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1C89AFFA">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561AFA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2F4E980B">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0909A98E">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389F4061">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1C2010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E864A3B">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E79EB88">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0378CB9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FDE905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682380DC">
            <w:pPr>
              <w:widowControl/>
              <w:adjustRightInd w:val="0"/>
              <w:snapToGrid w:val="0"/>
              <w:spacing w:line="240" w:lineRule="atLeast"/>
              <w:jc w:val="left"/>
              <w:rPr>
                <w:rFonts w:ascii="仿宋_GB2312" w:hAnsi="仿宋_GB2312" w:eastAsia="仿宋_GB2312" w:cs="仿宋_GB2312"/>
                <w:color w:val="000000"/>
                <w:kern w:val="0"/>
                <w:szCs w:val="21"/>
              </w:rPr>
            </w:pPr>
          </w:p>
        </w:tc>
      </w:tr>
      <w:tr w14:paraId="3F9DF63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479CF01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1E2160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006FB2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8DA07C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FEAFA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A412136">
            <w:pPr>
              <w:widowControl/>
              <w:adjustRightInd w:val="0"/>
              <w:snapToGrid w:val="0"/>
              <w:spacing w:line="240" w:lineRule="atLeast"/>
              <w:jc w:val="left"/>
              <w:rPr>
                <w:rFonts w:ascii="仿宋_GB2312" w:hAnsi="仿宋_GB2312" w:eastAsia="仿宋_GB2312" w:cs="仿宋_GB2312"/>
                <w:color w:val="000000"/>
                <w:kern w:val="0"/>
                <w:szCs w:val="21"/>
              </w:rPr>
            </w:pPr>
          </w:p>
        </w:tc>
      </w:tr>
      <w:tr w14:paraId="2D0FE1A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7A96CD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F8D251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0D92B6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91492E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FCBEA25">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86CDF27">
            <w:pPr>
              <w:widowControl/>
              <w:adjustRightInd w:val="0"/>
              <w:snapToGrid w:val="0"/>
              <w:spacing w:line="240" w:lineRule="atLeast"/>
              <w:jc w:val="left"/>
              <w:rPr>
                <w:rFonts w:ascii="仿宋_GB2312" w:hAnsi="仿宋_GB2312" w:eastAsia="仿宋_GB2312" w:cs="仿宋_GB2312"/>
                <w:color w:val="000000"/>
                <w:kern w:val="0"/>
                <w:szCs w:val="21"/>
              </w:rPr>
            </w:pPr>
          </w:p>
        </w:tc>
      </w:tr>
      <w:tr w14:paraId="71F9D994">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E31B5FB">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9EF8DB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EDEAAB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EF72D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64ACDA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3F0E4D1B">
            <w:pPr>
              <w:widowControl/>
              <w:adjustRightInd w:val="0"/>
              <w:snapToGrid w:val="0"/>
              <w:spacing w:line="240" w:lineRule="atLeast"/>
              <w:jc w:val="left"/>
              <w:rPr>
                <w:rFonts w:ascii="仿宋_GB2312" w:hAnsi="仿宋_GB2312" w:eastAsia="仿宋_GB2312" w:cs="仿宋_GB2312"/>
                <w:color w:val="000000"/>
                <w:kern w:val="0"/>
                <w:szCs w:val="21"/>
              </w:rPr>
            </w:pPr>
          </w:p>
        </w:tc>
      </w:tr>
      <w:tr w14:paraId="27D839BB">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3F387F9">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78B9C5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264111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DD66A4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99B96D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745E1B7">
            <w:pPr>
              <w:widowControl/>
              <w:adjustRightInd w:val="0"/>
              <w:snapToGrid w:val="0"/>
              <w:spacing w:line="240" w:lineRule="atLeast"/>
              <w:jc w:val="left"/>
              <w:rPr>
                <w:rFonts w:ascii="仿宋_GB2312" w:hAnsi="仿宋_GB2312" w:eastAsia="仿宋_GB2312" w:cs="仿宋_GB2312"/>
                <w:color w:val="000000"/>
                <w:kern w:val="0"/>
                <w:szCs w:val="21"/>
              </w:rPr>
            </w:pPr>
          </w:p>
        </w:tc>
      </w:tr>
      <w:tr w14:paraId="273C19F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9CF00C6">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760EFB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83C334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31016FC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23EA54D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2390201">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C6B43BC">
      <w:pPr>
        <w:widowControl/>
        <w:spacing w:before="100" w:beforeAutospacing="1" w:after="160" w:line="360" w:lineRule="atLeast"/>
        <w:ind w:left="708" w:leftChars="337"/>
        <w:jc w:val="left"/>
        <w:rPr>
          <w:rFonts w:hint="eastAsia" w:ascii="宋体" w:hAnsi="宋体" w:eastAsia="宋体"/>
          <w:szCs w:val="24"/>
        </w:rPr>
      </w:pPr>
    </w:p>
    <w:p w14:paraId="7B6139D8">
      <w:pPr>
        <w:widowControl/>
        <w:spacing w:before="100" w:beforeAutospacing="1" w:after="160" w:line="360" w:lineRule="atLeast"/>
        <w:ind w:left="708" w:leftChars="337"/>
        <w:jc w:val="left"/>
        <w:rPr>
          <w:rFonts w:ascii="宋体" w:hAnsi="宋体" w:eastAsia="宋体"/>
          <w:szCs w:val="24"/>
        </w:rPr>
      </w:pPr>
      <w:r>
        <w:rPr>
          <w:rFonts w:hint="eastAsia" w:ascii="宋体" w:hAnsi="宋体" w:eastAsia="宋体"/>
          <w:szCs w:val="24"/>
        </w:rPr>
        <w:t>投标人名称：</w:t>
      </w:r>
      <w:r>
        <w:rPr>
          <w:rFonts w:hint="eastAsia" w:ascii="宋体" w:hAnsi="宋体" w:eastAsia="宋体"/>
          <w:szCs w:val="24"/>
          <w:u w:val="single"/>
        </w:rPr>
        <w:t xml:space="preserve">              （单位盖章）</w:t>
      </w:r>
    </w:p>
    <w:p w14:paraId="20803E33">
      <w:pPr>
        <w:widowControl/>
        <w:spacing w:before="100" w:beforeAutospacing="1" w:after="160" w:line="360" w:lineRule="atLeast"/>
        <w:ind w:left="708" w:leftChars="337"/>
        <w:rPr>
          <w:rFonts w:ascii="宋体" w:hAnsi="宋体" w:eastAsia="宋体"/>
          <w:szCs w:val="24"/>
        </w:rPr>
      </w:pPr>
      <w:r>
        <w:rPr>
          <w:rFonts w:hint="eastAsia" w:ascii="宋体" w:hAnsi="宋体" w:eastAsia="宋体"/>
          <w:szCs w:val="24"/>
        </w:rPr>
        <w:t>日期：</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年</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rPr>
        <w:t>月</w:t>
      </w:r>
      <w:r>
        <w:rPr>
          <w:rFonts w:hint="eastAsia" w:ascii="宋体" w:hAnsi="宋体" w:eastAsia="宋体"/>
          <w:szCs w:val="24"/>
          <w:u w:val="single"/>
        </w:rPr>
        <w:t xml:space="preserve"> </w:t>
      </w:r>
      <w:r>
        <w:rPr>
          <w:rFonts w:ascii="宋体" w:hAnsi="宋体" w:eastAsia="宋体"/>
          <w:szCs w:val="24"/>
          <w:u w:val="single"/>
        </w:rPr>
        <w:t xml:space="preserve">  </w:t>
      </w:r>
      <w:r>
        <w:rPr>
          <w:rFonts w:hint="eastAsia" w:ascii="宋体" w:hAnsi="宋体" w:eastAsia="宋体"/>
          <w:szCs w:val="24"/>
          <w:u w:val="single"/>
        </w:rPr>
        <w:t xml:space="preserve"> </w:t>
      </w:r>
      <w:r>
        <w:rPr>
          <w:rFonts w:hint="eastAsia" w:ascii="宋体" w:hAnsi="宋体" w:eastAsia="宋体"/>
          <w:szCs w:val="24"/>
        </w:rPr>
        <w:t>日</w:t>
      </w:r>
    </w:p>
    <w:p w14:paraId="26934AA8">
      <w:pPr>
        <w:ind w:firstLine="720" w:firstLineChars="300"/>
        <w:rPr>
          <w:rFonts w:ascii="仿宋_GB2312" w:hAnsi="仿宋_GB2312" w:eastAsia="仿宋_GB2312" w:cs="仿宋_GB2312"/>
          <w:sz w:val="32"/>
          <w:szCs w:val="32"/>
        </w:rPr>
        <w:sectPr>
          <w:footerReference r:id="rId6" w:type="default"/>
          <w:pgSz w:w="11906" w:h="16838"/>
          <w:pgMar w:top="1090" w:right="1646" w:bottom="779" w:left="1440" w:header="851" w:footer="992" w:gutter="0"/>
          <w:cols w:space="425" w:num="1"/>
          <w:docGrid w:type="lines" w:linePitch="312" w:charSpace="0"/>
        </w:sectPr>
      </w:pPr>
      <w:r>
        <w:rPr>
          <w:rFonts w:hint="eastAsia" w:ascii="宋体" w:hAnsi="宋体" w:eastAsia="宋体" w:cs="宋体"/>
          <w:color w:val="FF0000"/>
          <w:sz w:val="24"/>
        </w:rPr>
        <w:t>★</w:t>
      </w:r>
      <w:r>
        <w:rPr>
          <w:rFonts w:hint="eastAsia" w:ascii="宋体" w:hAnsi="宋体" w:eastAsia="宋体" w:cs="宋体"/>
          <w:color w:val="FF0000"/>
          <w:sz w:val="24"/>
          <w:lang w:val="en-US" w:eastAsia="zh-CN"/>
        </w:rPr>
        <w:t xml:space="preserve"> 供应商在本页所提供的业绩，须在其后附上完整的合同复印件、结算发票复印件。</w:t>
      </w:r>
    </w:p>
    <w:p w14:paraId="2AB4E77D">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3</w:t>
      </w:r>
      <w:r>
        <w:rPr>
          <w:rFonts w:ascii="仿宋_GB2312" w:hAnsi="仿宋_GB2312" w:eastAsia="仿宋_GB2312" w:cs="仿宋_GB2312"/>
          <w:b/>
          <w:bCs/>
          <w:color w:val="000000"/>
          <w:sz w:val="28"/>
          <w:szCs w:val="28"/>
        </w:rPr>
        <w:t>.</w:t>
      </w:r>
    </w:p>
    <w:p w14:paraId="3CDDF02B">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5E139C94">
      <w:pPr>
        <w:wordWrap w:val="0"/>
        <w:spacing w:line="360" w:lineRule="auto"/>
        <w:rPr>
          <w:rFonts w:ascii="仿宋_GB2312" w:hAnsi="仿宋_GB2312" w:eastAsia="仿宋_GB2312" w:cs="仿宋_GB2312"/>
          <w:sz w:val="28"/>
          <w:szCs w:val="24"/>
        </w:rPr>
      </w:pPr>
    </w:p>
    <w:p w14:paraId="074F0647">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023A1AC3">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吉利学院秀园广场舞台建设项目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244D026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19D8A2F3">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57D92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323C1DB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5EA5CD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43F2E12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A2F4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35D6AB3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BFC8ED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2C6CAA9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BE02F4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33E719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3769BF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40015782">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7"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0EB33BD6">
      <w:r>
        <w:rPr>
          <w:rFonts w:hint="eastAsia" w:ascii="仿宋_GB2312" w:hAnsi="仿宋_GB2312" w:eastAsia="仿宋_GB2312" w:cs="仿宋_GB2312"/>
          <w:b/>
          <w:bCs/>
          <w:color w:val="000000"/>
          <w:sz w:val="28"/>
          <w:szCs w:val="28"/>
        </w:rPr>
        <w:t>4</w:t>
      </w:r>
      <w:r>
        <w:rPr>
          <w:rFonts w:ascii="仿宋_GB2312" w:hAnsi="仿宋_GB2312" w:eastAsia="仿宋_GB2312" w:cs="仿宋_GB2312"/>
          <w:b/>
          <w:bCs/>
          <w:color w:val="000000"/>
          <w:sz w:val="28"/>
          <w:szCs w:val="28"/>
        </w:rPr>
        <w:t>.</w:t>
      </w:r>
    </w:p>
    <w:p w14:paraId="43914E05">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C77ED29">
      <w:pPr>
        <w:rPr>
          <w:rFonts w:ascii="仿宋_GB2312" w:hAnsi="仿宋_GB2312" w:eastAsia="仿宋_GB2312" w:cs="仿宋_GB2312"/>
          <w:b/>
          <w:bCs/>
          <w:color w:val="000000"/>
          <w:sz w:val="28"/>
          <w:szCs w:val="28"/>
        </w:rPr>
      </w:pPr>
    </w:p>
    <w:p w14:paraId="08B669AC">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四川吉利学院</w:t>
      </w:r>
    </w:p>
    <w:p w14:paraId="4EAE738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0B9D00C4">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0D15FABC">
      <w:pPr>
        <w:adjustRightInd w:val="0"/>
        <w:snapToGrid w:val="0"/>
        <w:spacing w:line="360" w:lineRule="auto"/>
        <w:ind w:firstLine="560" w:firstLineChars="200"/>
        <w:rPr>
          <w:rFonts w:ascii="仿宋_GB2312" w:hAnsi="仿宋_GB2312" w:eastAsia="仿宋_GB2312" w:cs="仿宋_GB2312"/>
          <w:color w:val="000000"/>
          <w:sz w:val="28"/>
          <w:szCs w:val="28"/>
        </w:rPr>
      </w:pPr>
    </w:p>
    <w:p w14:paraId="3CF3CCE8">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0A38FB8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75DDAA90">
      <w:pPr>
        <w:rPr>
          <w:rFonts w:hint="eastAsia" w:ascii="仿宋_GB2312" w:hAnsi="仿宋_GB2312" w:eastAsia="仿宋_GB2312" w:cs="仿宋_GB2312"/>
          <w:sz w:val="32"/>
          <w:szCs w:val="32"/>
        </w:rPr>
      </w:pPr>
    </w:p>
    <w:p w14:paraId="21F4CF16">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E841817">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5.</w:t>
      </w:r>
    </w:p>
    <w:p w14:paraId="05296FBF">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61A0E92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四川吉利学院</w:t>
      </w:r>
      <w:r>
        <w:rPr>
          <w:rFonts w:hint="eastAsia" w:ascii="仿宋_GB2312" w:hAnsi="仿宋_GB2312" w:eastAsia="仿宋_GB2312" w:cs="仿宋_GB2312"/>
          <w:color w:val="000000"/>
          <w:sz w:val="28"/>
          <w:szCs w:val="28"/>
        </w:rPr>
        <w:t>：</w:t>
      </w:r>
    </w:p>
    <w:p w14:paraId="104BCDA9">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3EB9957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1346950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806572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536AAA52">
      <w:pPr>
        <w:pStyle w:val="4"/>
        <w:rPr>
          <w:rFonts w:hint="eastAsia" w:eastAsiaTheme="minorEastAsia"/>
          <w:lang w:val="en-US" w:bidi="ar-SA"/>
        </w:rPr>
      </w:pPr>
    </w:p>
    <w:p w14:paraId="6F733DB3">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5496E43C">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0C7110E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C08909">
      <w:pPr>
        <w:rPr>
          <w:rFonts w:hint="eastAsia"/>
        </w:rPr>
      </w:pPr>
    </w:p>
    <w:p w14:paraId="22133C59">
      <w:pPr>
        <w:pStyle w:val="2"/>
        <w:rPr>
          <w:rFonts w:hint="eastAsia"/>
        </w:rPr>
      </w:pPr>
    </w:p>
    <w:p w14:paraId="55D50392">
      <w:pPr>
        <w:pStyle w:val="2"/>
        <w:rPr>
          <w:rFonts w:hint="eastAsia"/>
        </w:rPr>
      </w:pPr>
    </w:p>
    <w:p w14:paraId="18DB2A9F">
      <w:pPr>
        <w:pStyle w:val="2"/>
        <w:rPr>
          <w:rFonts w:hint="eastAsia"/>
        </w:rPr>
      </w:pPr>
    </w:p>
    <w:p w14:paraId="4367CB47">
      <w:pPr>
        <w:pStyle w:val="2"/>
        <w:rPr>
          <w:rFonts w:hint="eastAsia"/>
        </w:rPr>
      </w:pPr>
    </w:p>
    <w:p w14:paraId="7C8C088C">
      <w:pPr>
        <w:pStyle w:val="2"/>
        <w:rPr>
          <w:rFonts w:hint="eastAsia"/>
        </w:rPr>
      </w:pPr>
    </w:p>
    <w:p w14:paraId="2D1C708E">
      <w:pPr>
        <w:pStyle w:val="2"/>
        <w:rPr>
          <w:rFonts w:hint="eastAsia"/>
        </w:rPr>
      </w:pPr>
    </w:p>
    <w:p w14:paraId="73DABE0C">
      <w:pPr>
        <w:pStyle w:val="2"/>
        <w:rPr>
          <w:rFonts w:hint="default" w:eastAsia="宋体"/>
          <w:lang w:val="en-US" w:eastAsia="zh-CN"/>
        </w:rPr>
      </w:pPr>
    </w:p>
    <w:sectPr>
      <w:footerReference r:id="rId8"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31AA">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7B7A">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1D7EE62">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76AD">
    <w:pPr>
      <w:pStyle w:val="8"/>
      <w:jc w:val="right"/>
    </w:pPr>
  </w:p>
  <w:p w14:paraId="5E3C31FF">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200CC">
    <w:pPr>
      <w:pStyle w:val="8"/>
      <w:jc w:val="right"/>
    </w:pPr>
  </w:p>
  <w:p w14:paraId="11390A1E">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B64C">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ED852">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17FED852">
                    <w:pPr>
                      <w:pStyle w:val="8"/>
                      <w:rPr>
                        <w:rStyle w:val="16"/>
                      </w:rPr>
                    </w:pPr>
                  </w:p>
                </w:txbxContent>
              </v:textbox>
            </v:shape>
          </w:pict>
        </mc:Fallback>
      </mc:AlternateContent>
    </w:r>
  </w:p>
  <w:p w14:paraId="38824C3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44134">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4A33AB"/>
    <w:rsid w:val="08613153"/>
    <w:rsid w:val="086147D9"/>
    <w:rsid w:val="08C14F4B"/>
    <w:rsid w:val="08FD1DB4"/>
    <w:rsid w:val="09902E28"/>
    <w:rsid w:val="0A0C21E3"/>
    <w:rsid w:val="0A66469A"/>
    <w:rsid w:val="0A892BF3"/>
    <w:rsid w:val="0ABA0B82"/>
    <w:rsid w:val="0CF72514"/>
    <w:rsid w:val="0D054CBB"/>
    <w:rsid w:val="0E2C6F64"/>
    <w:rsid w:val="0EE77EB2"/>
    <w:rsid w:val="0F272DFF"/>
    <w:rsid w:val="0F4F6FB5"/>
    <w:rsid w:val="10B61448"/>
    <w:rsid w:val="11686ADC"/>
    <w:rsid w:val="11BA7B07"/>
    <w:rsid w:val="12AD21B5"/>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EEB168C"/>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361245"/>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7D13FD"/>
    <w:rsid w:val="2AE23E5C"/>
    <w:rsid w:val="2B433D52"/>
    <w:rsid w:val="2C0C3C63"/>
    <w:rsid w:val="2C370497"/>
    <w:rsid w:val="2C4E49EC"/>
    <w:rsid w:val="2C8A79A6"/>
    <w:rsid w:val="2C9D5D44"/>
    <w:rsid w:val="2CA70BCA"/>
    <w:rsid w:val="2CB53162"/>
    <w:rsid w:val="2CF96FE2"/>
    <w:rsid w:val="2D143ACF"/>
    <w:rsid w:val="2D7B0827"/>
    <w:rsid w:val="2E87592D"/>
    <w:rsid w:val="2E9D4B8E"/>
    <w:rsid w:val="2EDC2A13"/>
    <w:rsid w:val="2EEE26BB"/>
    <w:rsid w:val="2F9961C8"/>
    <w:rsid w:val="2F9B3BFE"/>
    <w:rsid w:val="30760465"/>
    <w:rsid w:val="312958BE"/>
    <w:rsid w:val="31B2397C"/>
    <w:rsid w:val="31BD7BF0"/>
    <w:rsid w:val="32047AE4"/>
    <w:rsid w:val="322D3583"/>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B854629"/>
    <w:rsid w:val="3C1A644D"/>
    <w:rsid w:val="3C1E0E80"/>
    <w:rsid w:val="3C6F1279"/>
    <w:rsid w:val="3D1A157C"/>
    <w:rsid w:val="3DD81240"/>
    <w:rsid w:val="3E1F3AA8"/>
    <w:rsid w:val="3E931F32"/>
    <w:rsid w:val="3F082980"/>
    <w:rsid w:val="3F7A0C2B"/>
    <w:rsid w:val="400524B6"/>
    <w:rsid w:val="405B35B3"/>
    <w:rsid w:val="409F12B2"/>
    <w:rsid w:val="412E1016"/>
    <w:rsid w:val="417B0FDF"/>
    <w:rsid w:val="421F0B45"/>
    <w:rsid w:val="42460CC9"/>
    <w:rsid w:val="42E5365A"/>
    <w:rsid w:val="4328219C"/>
    <w:rsid w:val="43D01F9B"/>
    <w:rsid w:val="44D025C7"/>
    <w:rsid w:val="44E07221"/>
    <w:rsid w:val="450124F9"/>
    <w:rsid w:val="454378DC"/>
    <w:rsid w:val="45703652"/>
    <w:rsid w:val="459C6C79"/>
    <w:rsid w:val="45E221D5"/>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5F4317"/>
    <w:rsid w:val="4D70255A"/>
    <w:rsid w:val="4DC76717"/>
    <w:rsid w:val="4E5148AA"/>
    <w:rsid w:val="4EC63876"/>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3B480D"/>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CD5954"/>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1222</Words>
  <Characters>1233</Characters>
  <Lines>14</Lines>
  <Paragraphs>3</Paragraphs>
  <TotalTime>4</TotalTime>
  <ScaleCrop>false</ScaleCrop>
  <LinksUpToDate>false</LinksUpToDate>
  <CharactersWithSpaces>1849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2025-10-19T06:50:49Z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eyJoZGlkIjoiZWZhMDY1ZmM2ODhmZWM0NDAzNDdhZjJhMGYwMmM4OTAiLCJ1c2VySWQiOiIxMTY2MjczMzMzIn0=</vt:lpwstr>
  </property>
</Properties>
</file>