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B26C">
      <w:pPr>
        <w:pStyle w:val="2"/>
        <w:spacing w:line="415" w:lineRule="auto"/>
        <w:rPr>
          <w:rFonts w:hint="eastAsia" w:ascii="宋体" w:hAnsi="宋体" w:cs="宋体"/>
          <w:kern w:val="0"/>
          <w:sz w:val="24"/>
          <w:szCs w:val="24"/>
          <w:highlight w:val="none"/>
        </w:rPr>
      </w:pPr>
      <w:bookmarkStart w:id="0" w:name="_Toc107561966"/>
      <w:bookmarkStart w:id="1" w:name="_Toc109151000"/>
      <w:bookmarkStart w:id="2" w:name="_Toc109145209"/>
      <w:bookmarkStart w:id="3" w:name="_Toc112079180"/>
      <w:bookmarkStart w:id="4" w:name="_Toc107563906"/>
      <w:bookmarkStart w:id="5" w:name="_Toc107411639"/>
      <w:bookmarkStart w:id="6" w:name="_Toc107417057"/>
      <w:bookmarkStart w:id="7" w:name="_Toc15155"/>
      <w:bookmarkStart w:id="8" w:name="_Toc119699331"/>
      <w:bookmarkStart w:id="9" w:name="_Toc112079125"/>
      <w:bookmarkStart w:id="10" w:name="_Toc119699060"/>
      <w:bookmarkStart w:id="11" w:name="_Toc107562018"/>
      <w:bookmarkStart w:id="12" w:name="_Toc12608"/>
      <w:bookmarkStart w:id="13" w:name="_Toc109151060"/>
      <w:bookmarkStart w:id="14" w:name="_Toc16224"/>
      <w:bookmarkStart w:id="15" w:name="_Toc117109213"/>
      <w:bookmarkStart w:id="16" w:name="_Toc107417109"/>
      <w:r>
        <w:rPr>
          <w:rFonts w:hint="eastAsia" w:ascii="宋体" w:hAnsi="宋体" w:cs="宋体"/>
          <w:kern w:val="0"/>
          <w:sz w:val="24"/>
          <w:szCs w:val="24"/>
          <w:highlight w:val="none"/>
        </w:rPr>
        <w:t>附件一 需求明细表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8308AA5">
      <w:pPr>
        <w:pStyle w:val="4"/>
        <w:rPr>
          <w:rFonts w:hint="default"/>
          <w:lang w:val="en-US" w:eastAsia="zh-CN"/>
        </w:rPr>
      </w:pPr>
    </w:p>
    <w:tbl>
      <w:tblPr>
        <w:tblStyle w:val="5"/>
        <w:tblW w:w="851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0"/>
        <w:gridCol w:w="717"/>
        <w:gridCol w:w="916"/>
        <w:gridCol w:w="4619"/>
      </w:tblGrid>
      <w:tr w14:paraId="7565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材质品牌、工艺做法</w:t>
            </w:r>
          </w:p>
        </w:tc>
      </w:tr>
      <w:tr w14:paraId="5B42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2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墙面立体艺术造型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4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墙面立体造型，按墙面积综合计从价，包含100厚、150厚、200厚墙面异形造型，轻钢龙骨+木龙骨+阻燃板+石膏板多层叠级造型制作</w:t>
            </w:r>
          </w:p>
        </w:tc>
      </w:tr>
      <w:tr w14:paraId="4C96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墙面乳胶漆基层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异形造型墙面腻子基础+局部乳胶漆饰面、局部基膜饰面、分色乳胶漆饰面</w:t>
            </w:r>
          </w:p>
        </w:tc>
      </w:tr>
      <w:tr w14:paraId="12FB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5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硅胶灯带及反光灯槽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木工基础制作灯槽+铝合金灯条+LED灯带+硅胶灯条饰面</w:t>
            </w:r>
          </w:p>
        </w:tc>
      </w:tr>
      <w:tr w14:paraId="2444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企业家精神金属发光立体字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D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1.2mm精品不锈钢发光字，拉丝面精品背发光字，含制作、运输安装及模具</w:t>
            </w:r>
          </w:p>
        </w:tc>
      </w:tr>
      <w:tr w14:paraId="527B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5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“序”钢化玻璃UV背喷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南玻基玻，钢化工艺处理，定制画面UV背喷内容，含制作、运输及安装</w:t>
            </w:r>
          </w:p>
        </w:tc>
      </w:tr>
      <w:tr w14:paraId="7BD6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“汽车强国”精品不锈钢字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1.100mm厚精品双面不锈钢字，激光切割、焊接、拉丝打磨、镀钛饰面</w:t>
            </w:r>
          </w:p>
        </w:tc>
      </w:tr>
      <w:tr w14:paraId="155C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C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“汽车强国”金属地台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钢架基层+金属面板激光切割、打磨及烤漆</w:t>
            </w:r>
          </w:p>
        </w:tc>
      </w:tr>
      <w:tr w14:paraId="1469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2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汽车造型内艺术装饰立体造型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7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亚克力立体雕刻剪影造型、含制作、运输及安装</w:t>
            </w:r>
          </w:p>
        </w:tc>
      </w:tr>
      <w:tr w14:paraId="757A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30厚亚克力烤漆字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8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30厚亚克力激光雕刻、打磨、烤漆，含制作、运输及安装</w:t>
            </w:r>
          </w:p>
        </w:tc>
      </w:tr>
      <w:tr w14:paraId="2628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A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10厚亚克力烤漆字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10厚亚克力激光雕刻、打磨、烤漆，含制作、运输及安装</w:t>
            </w:r>
          </w:p>
        </w:tc>
      </w:tr>
      <w:tr w14:paraId="776D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宣绒布UV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 ：龙牌9.5mm纸面石膏板乳胶漆上，2.裱糊部位 ：墙面  3.刮腻子遍数 ：满刮腻子膏两遍，4.粘结材料种类 ：油画布粘贴专用糯米胶，5.面层材料品种、规格、颜色：油画布高精度UV喷印画面粘贴在基层板上</w:t>
            </w:r>
          </w:p>
        </w:tc>
      </w:tr>
      <w:tr w14:paraId="3A1A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汽车品牌地图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20mm结皮板雕刻地图造型，异形大尺寸拼接地图，UV饰面颜色等，含材料、制作运输及安装</w:t>
            </w:r>
          </w:p>
        </w:tc>
      </w:tr>
      <w:tr w14:paraId="281D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亚克力汽车LOGO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5-10mm亚克力UV喷印、雕刻造型LOGO，含材料、制作、运输及安装</w:t>
            </w:r>
          </w:p>
        </w:tc>
      </w:tr>
      <w:tr w14:paraId="27D1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88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44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F9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1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顶面金属轨道钢架加强制作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原顶拆除、制作弧形钢架吊轨基础、重型铝合金轨道安装，石膏板吊顶恢复及乳胶漆饰面。</w:t>
            </w:r>
          </w:p>
        </w:tc>
      </w:tr>
      <w:tr w14:paraId="0E42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F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地面隐藏金属轨道制作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9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地面地砖开槽、基础加固，安装重型铝合金轨道及地面恢复。</w:t>
            </w:r>
          </w:p>
        </w:tc>
      </w:tr>
      <w:tr w14:paraId="56EB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吊轨金属展架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50*50*4热镀锌矩管、5mm花纹钢板、切割、打磨、烤漆制作，含滚轮、轴承、吊轨轴承等定制及安装</w:t>
            </w:r>
          </w:p>
        </w:tc>
      </w:tr>
      <w:tr w14:paraId="3B43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A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展板制作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20mm结皮板UV喷印画面、标题为亚克力/结皮板UV立体字等，含材料、制作运输及安装</w:t>
            </w:r>
          </w:p>
        </w:tc>
      </w:tr>
      <w:tr w14:paraId="1D9E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标题墙面基层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2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原墙面乳胶漆铲除、新做腻子基础、人工打磨找平、涂刷基膜</w:t>
            </w:r>
          </w:p>
        </w:tc>
      </w:tr>
      <w:tr w14:paraId="499B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宣绒布UV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E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 ：龙牌9.5mm纸面石膏板乳胶漆上，2.裱糊部位 ：墙面  3.刮腻子遍数 ：满刮腻子膏两遍，4.粘结材料种类 ：油画布粘贴专用糯米胶，5.面层材料品种、规格、颜色：油画布高精度UV喷印画面粘贴在基层板上</w:t>
            </w:r>
          </w:p>
        </w:tc>
      </w:tr>
      <w:tr w14:paraId="52DA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30厚亚克力烤漆字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30厚亚克力激光雕刻、打磨、烤漆，含制作、运输及安装</w:t>
            </w:r>
          </w:p>
        </w:tc>
      </w:tr>
      <w:tr w14:paraId="26FF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6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97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9D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FDE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B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墙面立体造型，包含100厚异形造型，轻钢龙骨+木龙骨+阻燃板+石膏板多层叠级造型制作</w:t>
            </w:r>
          </w:p>
        </w:tc>
      </w:tr>
      <w:tr w14:paraId="056C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墙面乳胶漆基层（含原拆除墙面）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异形造型墙面腻子基础+局部乳胶漆饰面、局部基膜饰面、分色乳胶漆饰面</w:t>
            </w:r>
          </w:p>
        </w:tc>
      </w:tr>
      <w:tr w14:paraId="24A3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硅胶灯带及反光灯槽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A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木工基础制作灯槽+铝合金灯条+LED灯带+硅胶灯条饰面</w:t>
            </w:r>
          </w:p>
        </w:tc>
      </w:tr>
      <w:tr w14:paraId="4918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宣绒布UV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8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 ：龙牌9.5mm纸面石膏板乳胶漆上，2.裱糊部位 ：墙面  3.刮腻子遍数 ：满刮腻子膏两遍，4.粘结材料种类 ：油画布粘贴专用糯米胶，5.面层材料品种、规格、颜色：油画布高精度UV喷印画面粘贴在基层板上</w:t>
            </w:r>
          </w:p>
        </w:tc>
      </w:tr>
      <w:tr w14:paraId="3500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A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20厚亚克力烤漆字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30厚亚克力激光雕刻、打磨、烤漆，含制作、运输及安装</w:t>
            </w:r>
          </w:p>
        </w:tc>
      </w:tr>
      <w:tr w14:paraId="7997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C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结皮板立体画面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20mm结皮板雕刻造型，UV喷印饰面等，含材料、制作运输及安装</w:t>
            </w:r>
          </w:p>
        </w:tc>
      </w:tr>
      <w:tr w14:paraId="1FE7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E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结皮板立体字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A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20mm结皮板雕刻立体字、含打磨、UV喷印等，含材料、制作运输及安装</w:t>
            </w:r>
          </w:p>
        </w:tc>
      </w:tr>
      <w:tr w14:paraId="278F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6A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5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6C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A5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A5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6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4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39.52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墙面立体造型，包含100厚异形造型，轻钢龙骨+木龙骨+阻燃板+石膏板多层叠级造型制作</w:t>
            </w:r>
          </w:p>
        </w:tc>
      </w:tr>
      <w:tr w14:paraId="5245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墙面乳胶漆基层（含原拆除墙面）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92.4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异形造型墙面腻子基础+局部乳胶漆饰面、局部基膜饰面、分色乳胶漆饰面</w:t>
            </w:r>
          </w:p>
        </w:tc>
      </w:tr>
      <w:tr w14:paraId="5B8C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3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硅胶灯带及反光灯槽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木工基础制作灯槽+铝合金灯条+LED灯带+硅胶灯条饰面</w:t>
            </w:r>
          </w:p>
        </w:tc>
      </w:tr>
      <w:tr w14:paraId="0EA5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宣绒布UV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39.52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 ：龙牌9.5mm纸面石膏板乳胶漆上，2.裱糊部位 ：墙面  3.刮腻子遍数 ：满刮腻子膏两遍，4.粘结材料种类 ：油画布粘贴专用糯米胶，5.面层材料品种、规格、颜色：油画布高精度UV喷印画面粘贴在基层板上</w:t>
            </w:r>
          </w:p>
        </w:tc>
      </w:tr>
      <w:tr w14:paraId="20E6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20厚亚克力烤漆字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30厚亚克力激光雕刻、打磨、烤漆，含制作、运输及安装</w:t>
            </w:r>
          </w:p>
        </w:tc>
      </w:tr>
      <w:tr w14:paraId="6E9A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结皮板立体画面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20mm结皮板雕刻造型，UV喷印饰面等，含材料、制作运输及安装</w:t>
            </w:r>
          </w:p>
        </w:tc>
      </w:tr>
      <w:tr w14:paraId="5798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结皮板立体字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D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20mm结皮板雕刻立体字、含打磨、UV喷印等，含材料、制作运输及安装</w:t>
            </w:r>
          </w:p>
        </w:tc>
      </w:tr>
      <w:tr w14:paraId="1182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9D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9F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45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2AC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5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墙面立体造型，包含100厚异形造型，轻钢龙骨+木龙骨+阻燃板+石膏板多层叠级造型制作</w:t>
            </w:r>
          </w:p>
        </w:tc>
      </w:tr>
      <w:tr w14:paraId="3045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6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墙面乳胶漆基层（含原拆除墙面）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异形造型墙面腻子基础+局部乳胶漆饰面、局部基膜饰面、分色乳胶漆饰面</w:t>
            </w:r>
          </w:p>
        </w:tc>
      </w:tr>
      <w:tr w14:paraId="77EF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硅胶灯带及反光灯槽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木工基础制作灯槽+铝合金灯条+LED灯带+硅胶灯条饰面</w:t>
            </w:r>
          </w:p>
        </w:tc>
      </w:tr>
      <w:tr w14:paraId="3AF8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宣绒布UV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7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 ：龙牌9.5mm纸面石膏板乳胶漆上，2.裱糊部位 ：墙面  3.刮腻子遍数 ：满刮腻子膏两遍，4.粘结材料种类 ：油画布粘贴专用糯米胶，5.面层材料品种、规格、颜色：油画布高精度UV喷印画面粘贴在基层板上</w:t>
            </w:r>
          </w:p>
        </w:tc>
      </w:tr>
      <w:tr w14:paraId="7DD3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0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20厚亚克力烤漆字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B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30厚亚克力激光雕刻、打磨、烤漆，含制作、运输及安装</w:t>
            </w:r>
          </w:p>
        </w:tc>
      </w:tr>
      <w:tr w14:paraId="08E3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结皮板立体画面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20mm结皮板雕刻造型，UV喷印饰面等，含材料、制作运输及安装</w:t>
            </w:r>
          </w:p>
        </w:tc>
      </w:tr>
      <w:tr w14:paraId="2558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结皮板立体字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A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20mm结皮板雕刻立体字、含打磨、UV喷印等，含材料、制作运输及安装</w:t>
            </w:r>
          </w:p>
        </w:tc>
      </w:tr>
      <w:tr w14:paraId="31E8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EE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D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3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DA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660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0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20.013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墙面立体造型，包含100厚异形造型，轻钢龙骨+木龙骨+阻燃板+石膏板多层叠级造型制作</w:t>
            </w:r>
          </w:p>
        </w:tc>
      </w:tr>
      <w:tr w14:paraId="36BE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7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墙面乳胶漆基层（含原拆除墙面）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42.84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2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异形造型墙面腻子基础+局部乳胶漆饰面、局部基膜饰面、分色乳胶漆饰面</w:t>
            </w:r>
          </w:p>
        </w:tc>
      </w:tr>
      <w:tr w14:paraId="3330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1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硅胶灯带及反光灯槽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22.66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2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木工基础制作灯槽+铝合金灯条+LED灯带+硅胶灯条饰面</w:t>
            </w:r>
          </w:p>
        </w:tc>
      </w:tr>
      <w:tr w14:paraId="1962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宣绒布UV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20.013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0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 ：龙牌9.5mm纸面石膏板乳胶漆上，2.裱糊部位 ：墙面  3.刮腻子遍数 ：满刮腻子膏两遍，4.粘结材料种类 ：油画布粘贴专用糯米胶，5.面层材料品种、规格、颜色：油画布高精度UV喷印画面粘贴在基层板上</w:t>
            </w:r>
          </w:p>
        </w:tc>
      </w:tr>
      <w:tr w14:paraId="6656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4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20厚亚克力烤漆字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3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30厚亚克力激光雕刻、打磨、烤漆，含制作、运输及安装</w:t>
            </w:r>
          </w:p>
        </w:tc>
      </w:tr>
      <w:tr w14:paraId="071F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结皮板立体画面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20mm结皮板雕刻造型，UV喷印饰面等，含材料、制作运输及安装</w:t>
            </w:r>
          </w:p>
        </w:tc>
      </w:tr>
      <w:tr w14:paraId="6318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结皮板立体字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8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20mm结皮板雕刻立体字、含打磨、UV喷印等，含材料、制作运输及安装</w:t>
            </w:r>
          </w:p>
        </w:tc>
      </w:tr>
      <w:tr w14:paraId="3DC6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E1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6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F9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E9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810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D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12.168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墙面立体造型，包含100厚异形造型，轻钢龙骨+木龙骨+阻燃板+石膏板多层叠级造型制作</w:t>
            </w:r>
          </w:p>
        </w:tc>
      </w:tr>
      <w:tr w14:paraId="3C40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墙面乳胶漆基层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12.168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0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异形造型墙面腻子基础+局部乳胶漆饰面、局部基膜饰面、乳胶漆饰面</w:t>
            </w:r>
          </w:p>
        </w:tc>
      </w:tr>
      <w:tr w14:paraId="5417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E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“及时雨”结皮板立体画面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20mm结皮板雕刻造型，UV喷印饰面等，含材料、制作运输及安装</w:t>
            </w:r>
          </w:p>
        </w:tc>
      </w:tr>
      <w:tr w14:paraId="4ED6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6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“警启新程 创熠未来”标题 钢化玻璃UV背喷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南玻基玻，钢化工艺处理，定制画面UV背喷内容，含制作、运输及安装</w:t>
            </w:r>
          </w:p>
        </w:tc>
      </w:tr>
      <w:tr w14:paraId="01C0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硅胶灯带及反光灯槽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22.66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5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木工基础制作灯槽+铝合金灯条+LED灯带+硅胶灯条饰面</w:t>
            </w:r>
          </w:p>
        </w:tc>
      </w:tr>
      <w:tr w14:paraId="7FC8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9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“深耕行业，创新开拓”立体造型及立体字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1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2mm镀锌板激光切割、焊接、打磨、造型烤漆，结皮板UV画面饰面、结皮板烤漆立体字，综合单价，含制作、运输及安装</w:t>
            </w:r>
          </w:p>
        </w:tc>
      </w:tr>
      <w:tr w14:paraId="31FD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精品油画面挂画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幅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0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铝合金挂架、隐形钢丝挂绳、精品UV喷印油画布挂画</w:t>
            </w:r>
          </w:p>
        </w:tc>
      </w:tr>
      <w:tr w14:paraId="0E1C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9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“星河驰骋...”精品不锈钢字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7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1.100mm厚精品双面不锈钢字，激光切割、焊接、拉丝打磨、镀钛饰面</w:t>
            </w:r>
          </w:p>
        </w:tc>
      </w:tr>
      <w:tr w14:paraId="637C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7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9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“星河驰骋...”艺术造型展台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A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0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A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定制艺术造型展台，详效果图及施工图。</w:t>
            </w:r>
          </w:p>
        </w:tc>
      </w:tr>
      <w:tr w14:paraId="06B8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9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LED大屏四周灯箱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200mm厚镀锌板造型+白色亚克力灯箱片（内置光源）定制，含材料、制作运输及安装等</w:t>
            </w:r>
          </w:p>
        </w:tc>
      </w:tr>
      <w:tr w14:paraId="538E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LED大屏四周艺术造型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5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20mm结皮板雕刻造型，UV喷印饰面等，含材料、制作运输及安装</w:t>
            </w:r>
          </w:p>
        </w:tc>
      </w:tr>
      <w:tr w14:paraId="760B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30厚亚克力烤漆字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5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30厚亚克力激光雕刻、打磨、烤漆，含制作、运输及安装</w:t>
            </w:r>
          </w:p>
        </w:tc>
      </w:tr>
      <w:tr w14:paraId="5778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F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0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定制玻璃钢艺术长凳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3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0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长5.5米玻璃钢烤漆艺术长凳定制</w:t>
            </w:r>
          </w:p>
        </w:tc>
      </w:tr>
      <w:tr w14:paraId="0C7C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1C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DA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E6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F6D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3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6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原墙内容拆除及局部墙面铲除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D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原墙内容拆除、局部铲除、人工转运建渣及清运</w:t>
            </w:r>
          </w:p>
        </w:tc>
      </w:tr>
      <w:tr w14:paraId="61A6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F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LED轨道射灯，含灯具及轨道</w:t>
            </w:r>
          </w:p>
        </w:tc>
      </w:tr>
      <w:tr w14:paraId="206C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F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电源加设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F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灯具及发光字、灯带等电源敷设，3*2.5/3*4平方BV线穿管敷设，含材料及安装人工费</w:t>
            </w:r>
          </w:p>
        </w:tc>
      </w:tr>
    </w:tbl>
    <w:p w14:paraId="33FE3C96">
      <w:pPr>
        <w:numPr>
          <w:ilvl w:val="0"/>
          <w:numId w:val="0"/>
        </w:numPr>
        <w:autoSpaceDE/>
        <w:autoSpaceDN/>
        <w:bidi w:val="0"/>
        <w:ind w:firstLine="0" w:firstLineChars="0"/>
        <w:rPr>
          <w:rFonts w:hint="default"/>
          <w:sz w:val="24"/>
          <w:szCs w:val="24"/>
          <w:highlight w:val="none"/>
          <w:lang w:val="en-US" w:eastAsia="zh-CN"/>
        </w:rPr>
      </w:pPr>
      <w:bookmarkStart w:id="17" w:name="_GoBack"/>
      <w:bookmarkEnd w:id="17"/>
      <w:r>
        <w:rPr>
          <w:rFonts w:hint="eastAsia"/>
          <w:sz w:val="24"/>
          <w:szCs w:val="24"/>
          <w:highlight w:val="none"/>
          <w:lang w:val="en-US" w:eastAsia="zh-CN"/>
        </w:rPr>
        <w:t>2.文字补充说明</w:t>
      </w:r>
    </w:p>
    <w:p w14:paraId="47997464">
      <w:pPr>
        <w:pStyle w:val="4"/>
        <w:numPr>
          <w:ilvl w:val="0"/>
          <w:numId w:val="0"/>
        </w:numPr>
        <w:spacing w:line="360" w:lineRule="auto"/>
        <w:ind w:leftChars="0" w:firstLine="480" w:firstLineChars="200"/>
      </w:pP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 w:bidi="zh-CN"/>
        </w:rPr>
        <w:t>（1）项目以设计方案（施工清单和施工图册）开展施工，但若采购方提出微调，供应商需配合采购方微调设计方案，以最终设计定稿开始施工。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42BCE"/>
    <w:rsid w:val="36F4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3127</Words>
  <Characters>3613</Characters>
  <Lines>0</Lines>
  <Paragraphs>0</Paragraphs>
  <TotalTime>0</TotalTime>
  <ScaleCrop>false</ScaleCrop>
  <LinksUpToDate>false</LinksUpToDate>
  <CharactersWithSpaces>3667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2025-08-10T14:25:00Z</dcterms:created>
  <dc:creator>Administrator</dc:creator>
  <cp:lastModifiedBy>过去那年</cp:lastModifiedBy>
  <dcterms:modified xsi:type="dcterms:W3CDTF">2025-08-13T05:36:39Z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eyJoZGlkIjoiODBiZDllZTZiZDJkNThkNDE1MzBlMjVjZjE0MmI1ODQiLCJ1c2VySWQiOiIxMTY2MjczMzMzIn0=</vt:lpwstr>
  </property>
  <property fmtid="{D5CDD505-2E9C-101B-9397-08002B2CF9AE}" pid="4" name="ICV">
    <vt:lpwstr>8D948E141BEB4C5B9C880FCD22DF1BF9_12</vt:lpwstr>
  </property>
</Properties>
</file>