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1D81BB2">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吉利学院2025国防教育基地建设项目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吉利学院2025国防教育基地建设项目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5.项目相关业绩（至少有1个思想政治教育类基地建设设计或其他领域设计成功案例</w:t>
      </w:r>
      <w:r>
        <w:rPr>
          <w:rFonts w:hint="eastAsia" w:ascii="仿宋" w:hAnsi="仿宋" w:eastAsia="仿宋" w:cs="仿宋"/>
          <w:b w:val="0"/>
          <w:bCs w:val="0"/>
          <w:kern w:val="2"/>
          <w:sz w:val="24"/>
          <w:szCs w:val="24"/>
          <w:lang w:val="en-US" w:bidi="ar-SA"/>
        </w:rPr>
        <w:t>等类似业绩</w:t>
      </w:r>
      <w:r>
        <w:rPr>
          <w:rFonts w:hint="eastAsia" w:ascii="仿宋_GB2312" w:hAnsi="仿宋_GB2312" w:eastAsia="仿宋_GB2312" w:cs="仿宋_GB2312"/>
          <w:sz w:val="24"/>
          <w:szCs w:val="28"/>
          <w:lang w:val="en-US" w:eastAsia="zh-CN"/>
        </w:rPr>
        <w:t>，提供合同及发票）</w:t>
      </w:r>
    </w:p>
    <w:p w14:paraId="3F2D815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仿宋_GB2312" w:hAnsi="仿宋_GB2312" w:eastAsia="仿宋_GB2312" w:cs="仿宋_GB2312"/>
          <w:sz w:val="24"/>
          <w:szCs w:val="28"/>
          <w:lang w:val="en-US" w:eastAsia="zh-CN"/>
        </w:rPr>
      </w:pPr>
      <w:r>
        <w:rPr>
          <w:rFonts w:hint="default" w:ascii="仿宋_GB2312" w:hAnsi="仿宋_GB2312" w:eastAsia="仿宋_GB2312" w:cs="仿宋_GB2312"/>
          <w:kern w:val="0"/>
          <w:sz w:val="24"/>
          <w:szCs w:val="28"/>
          <w:lang w:val="en-US" w:eastAsia="zh-CN" w:bidi="zh-CN"/>
        </w:rPr>
        <w:t>6.</w:t>
      </w:r>
      <w:r>
        <w:rPr>
          <w:rFonts w:hint="eastAsia" w:ascii="仿宋_GB2312" w:hAnsi="仿宋_GB2312" w:eastAsia="仿宋_GB2312" w:cs="仿宋_GB2312"/>
          <w:kern w:val="0"/>
          <w:sz w:val="24"/>
          <w:szCs w:val="28"/>
          <w:lang w:val="en-US" w:eastAsia="zh-CN" w:bidi="zh-CN"/>
        </w:rPr>
        <w:t>资质证明：工程设计建筑行业（建筑工程）乙级及以上资质证书</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14C633BD">
      <w:pPr>
        <w:rPr>
          <w:rFonts w:hint="default"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吉利学院2025国防教育基地建设项目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1C32A80A">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投标人至少有1个有思想政治教育类基地建设设计或其他领域设计成功案例，包含线上和线下服务等类似业绩</w:t>
      </w:r>
      <w:r>
        <w:rPr>
          <w:rFonts w:hint="eastAsia" w:ascii="宋体" w:hAnsi="宋体" w:cs="宋体"/>
          <w:b/>
          <w:bCs/>
          <w:sz w:val="24"/>
          <w:lang w:eastAsia="zh-CN"/>
        </w:rPr>
        <w:t>。</w:t>
      </w:r>
    </w:p>
    <w:p w14:paraId="491DFB27">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bookmarkStart w:id="0" w:name="_GoBack"/>
      <w:bookmarkEnd w:id="0"/>
    </w:p>
    <w:p w14:paraId="6459574B">
      <w:pPr>
        <w:adjustRightInd w:val="0"/>
        <w:snapToGrid w:val="0"/>
        <w:spacing w:line="360" w:lineRule="auto"/>
        <w:ind w:firstLine="4760" w:firstLineChars="1700"/>
        <w:rPr>
          <w:rFonts w:ascii="仿宋_GB2312" w:hAnsi="仿宋_GB2312" w:eastAsia="仿宋_GB2312" w:cs="仿宋_GB2312"/>
          <w:color w:val="000000"/>
          <w:sz w:val="28"/>
          <w:szCs w:val="28"/>
        </w:rPr>
      </w:pPr>
    </w:p>
    <w:sectPr>
      <w:headerReference r:id="rId7" w:type="default"/>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9"/>
                      <w:rPr>
                        <w:rStyle w:val="16"/>
                      </w:rPr>
                    </w:pPr>
                  </w:p>
                </w:txbxContent>
              </v:textbox>
            </v:shape>
          </w:pict>
        </mc:Fallback>
      </mc:AlternateContent>
    </w:r>
  </w:p>
  <w:p w14:paraId="55760A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10"/>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吉利学院2025国防教育基地建设项目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1870F65"/>
    <w:rsid w:val="02186320"/>
    <w:rsid w:val="02C5044A"/>
    <w:rsid w:val="02CF108D"/>
    <w:rsid w:val="033124A2"/>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CF0653"/>
    <w:rsid w:val="1BFF08D1"/>
    <w:rsid w:val="1CDD02E8"/>
    <w:rsid w:val="1D3D4638"/>
    <w:rsid w:val="1DCA105F"/>
    <w:rsid w:val="1DDB529D"/>
    <w:rsid w:val="1E184330"/>
    <w:rsid w:val="1E1D38F7"/>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4D0699"/>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30252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D058DF"/>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0833CC"/>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5DD4B5F"/>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02DCB"/>
    <w:rsid w:val="73AF1A71"/>
    <w:rsid w:val="74C22986"/>
    <w:rsid w:val="74C94DB4"/>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E03EF"/>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qFormat/>
    <w:uiPriority w:val="0"/>
    <w:pPr>
      <w:ind w:firstLine="420"/>
    </w:pPr>
    <w:rPr>
      <w:szCs w:val="20"/>
    </w:rPr>
  </w:style>
  <w:style w:type="paragraph" w:styleId="7">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qFormat/>
    <w:uiPriority w:val="0"/>
    <w:pPr>
      <w:spacing w:after="120"/>
      <w:ind w:left="420" w:leftChars="200"/>
    </w:p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8"/>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0"/>
    <w:rPr>
      <w:sz w:val="18"/>
      <w:szCs w:val="18"/>
    </w:rPr>
  </w:style>
  <w:style w:type="character" w:customStyle="1" w:styleId="21">
    <w:name w:val="正文文本 Char"/>
    <w:basedOn w:val="15"/>
    <w:link w:val="7"/>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1509</Words>
  <Characters>1530</Characters>
  <Lines>6</Lines>
  <Paragraphs>4</Paragraphs>
  <TotalTime>0</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2025-09-18T01:22:18Z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BEA11E9C13484DDA97B899770746A3BC</vt:lpwstr>
  </property>
  <property fmtid="{D5CDD505-2E9C-101B-9397-08002B2CF9AE}" pid="5" name="KSOTemplateDocerSaveRecord">
    <vt:lpwstr>eyJoZGlkIjoiOWIyZGJlZThiMDE1YTc5MDA5OGNjZTgwYjAyNTZjNWEiLCJ1c2VySWQiOiIxMjUxNTU5MTQ4In0=</vt:lpwstr>
  </property>
</Properties>
</file>