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3B84D">
      <w:r>
        <w:br w:type="textWrapping"/>
      </w:r>
    </w:p>
    <w:p w14:paraId="3B6A1666"/>
    <w:p w14:paraId="143D4F65">
      <w:pPr>
        <w:spacing w:line="560" w:lineRule="exact"/>
        <w:ind w:right="-197" w:rightChars="-94"/>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吉利学院2025年三创教育成果馆装饰装修项目</w:t>
      </w:r>
    </w:p>
    <w:p w14:paraId="501F2049">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4ABAAA9A">
      <w:pPr>
        <w:spacing w:line="360" w:lineRule="auto"/>
        <w:rPr>
          <w:rFonts w:ascii="仿宋_GB2312" w:hAnsi="仿宋_GB2312" w:eastAsia="仿宋_GB2312" w:cs="仿宋_GB2312"/>
          <w:b/>
          <w:sz w:val="28"/>
          <w:szCs w:val="28"/>
        </w:rPr>
      </w:pPr>
    </w:p>
    <w:p w14:paraId="7DF0FCA2">
      <w:pPr>
        <w:spacing w:line="360" w:lineRule="auto"/>
        <w:rPr>
          <w:rFonts w:hint="eastAsia" w:ascii="仿宋_GB2312" w:hAnsi="仿宋_GB2312" w:eastAsia="仿宋_GB2312" w:cs="仿宋_GB2312"/>
          <w:b/>
          <w:sz w:val="28"/>
          <w:szCs w:val="28"/>
        </w:rPr>
      </w:pPr>
    </w:p>
    <w:p w14:paraId="7E6C465D">
      <w:pPr>
        <w:spacing w:line="360" w:lineRule="auto"/>
        <w:ind w:right="97" w:rightChars="46"/>
        <w:rPr>
          <w:rFonts w:ascii="仿宋_GB2312" w:hAnsi="仿宋_GB2312" w:eastAsia="仿宋_GB2312" w:cs="仿宋_GB2312"/>
          <w:sz w:val="30"/>
          <w:szCs w:val="30"/>
        </w:rPr>
      </w:pPr>
    </w:p>
    <w:p w14:paraId="08CF8F56">
      <w:pPr>
        <w:pStyle w:val="2"/>
        <w:rPr>
          <w:rFonts w:eastAsiaTheme="minorEastAsia"/>
          <w:lang w:val="en-US" w:bidi="ar-SA"/>
        </w:rPr>
      </w:pPr>
    </w:p>
    <w:p w14:paraId="41F64A0F">
      <w:pPr>
        <w:rPr>
          <w:rFonts w:hint="eastAsia"/>
        </w:rPr>
      </w:pPr>
    </w:p>
    <w:p w14:paraId="61099DA5">
      <w:pPr>
        <w:pStyle w:val="2"/>
        <w:rPr>
          <w:rFonts w:ascii="仿宋_GB2312" w:hAnsi="仿宋_GB2312" w:eastAsia="仿宋_GB2312" w:cs="仿宋_GB2312"/>
          <w:sz w:val="30"/>
          <w:szCs w:val="30"/>
        </w:rPr>
      </w:pPr>
    </w:p>
    <w:p w14:paraId="2F9DB216">
      <w:pPr>
        <w:rPr>
          <w:rFonts w:ascii="仿宋_GB2312" w:hAnsi="仿宋_GB2312" w:eastAsia="仿宋_GB2312" w:cs="仿宋_GB2312"/>
          <w:sz w:val="30"/>
          <w:szCs w:val="30"/>
        </w:rPr>
      </w:pPr>
    </w:p>
    <w:p w14:paraId="377F332F">
      <w:pPr>
        <w:pStyle w:val="2"/>
        <w:rPr>
          <w:rFonts w:ascii="仿宋_GB2312" w:hAnsi="仿宋_GB2312" w:eastAsia="仿宋_GB2312" w:cs="仿宋_GB2312"/>
          <w:sz w:val="30"/>
          <w:szCs w:val="30"/>
        </w:rPr>
      </w:pPr>
    </w:p>
    <w:p w14:paraId="2C788AF0"/>
    <w:p w14:paraId="21896F2D">
      <w:pPr>
        <w:spacing w:line="360" w:lineRule="auto"/>
        <w:ind w:right="97" w:rightChars="46"/>
        <w:jc w:val="center"/>
        <w:rPr>
          <w:rFonts w:ascii="仿宋_GB2312" w:hAnsi="仿宋_GB2312" w:eastAsia="仿宋_GB2312" w:cs="仿宋_GB2312"/>
          <w:sz w:val="30"/>
          <w:szCs w:val="30"/>
        </w:rPr>
      </w:pPr>
    </w:p>
    <w:p w14:paraId="41B7E9CF">
      <w:pPr>
        <w:spacing w:line="360" w:lineRule="auto"/>
        <w:ind w:right="97" w:rightChars="46"/>
        <w:jc w:val="center"/>
        <w:rPr>
          <w:rFonts w:ascii="仿宋_GB2312" w:hAnsi="仿宋_GB2312" w:eastAsia="仿宋_GB2312" w:cs="仿宋_GB2312"/>
          <w:sz w:val="30"/>
          <w:szCs w:val="30"/>
        </w:rPr>
      </w:pPr>
    </w:p>
    <w:p w14:paraId="242678BF">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2AC565E2">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1A38F6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26797DC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450147">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38B8D8E5">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吉利学院2025年三创教育成果馆装饰装修项目</w:t>
      </w:r>
      <w:r>
        <w:rPr>
          <w:rFonts w:hint="eastAsia" w:ascii="仿宋_GB2312" w:hAnsi="仿宋_GB2312" w:eastAsia="仿宋_GB2312" w:cs="仿宋_GB2312"/>
          <w:sz w:val="28"/>
          <w:szCs w:val="24"/>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2ACFD8E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07E29C4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AC9795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178A4DF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CB7E442">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6EBBC22A">
      <w:pPr>
        <w:adjustRightInd w:val="0"/>
        <w:snapToGrid w:val="0"/>
        <w:ind w:firstLine="560" w:firstLineChars="200"/>
        <w:rPr>
          <w:rFonts w:ascii="仿宋_GB2312" w:hAnsi="仿宋_GB2312" w:eastAsia="仿宋_GB2312" w:cs="仿宋_GB2312"/>
          <w:sz w:val="28"/>
          <w:szCs w:val="24"/>
        </w:rPr>
      </w:pPr>
    </w:p>
    <w:p w14:paraId="6F0544D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87C6DD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73C36DA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663B8B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112F24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A0DC1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7CC37D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06A166D1">
      <w:pPr>
        <w:pStyle w:val="10"/>
        <w:spacing w:line="240" w:lineRule="auto"/>
        <w:rPr>
          <w:rFonts w:ascii="仿宋_GB2312" w:hAnsi="仿宋_GB2312" w:eastAsia="仿宋_GB2312" w:cs="仿宋_GB2312"/>
          <w:sz w:val="24"/>
        </w:rPr>
      </w:pPr>
    </w:p>
    <w:p w14:paraId="541A60D2">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8822B3C">
      <w:pPr>
        <w:pStyle w:val="10"/>
        <w:spacing w:line="240" w:lineRule="auto"/>
        <w:rPr>
          <w:rFonts w:hint="eastAsia" w:ascii="仿宋_GB2312" w:hAnsi="仿宋_GB2312" w:eastAsia="仿宋_GB2312" w:cs="仿宋_GB2312"/>
          <w:sz w:val="24"/>
        </w:rPr>
      </w:pPr>
    </w:p>
    <w:p w14:paraId="1A45E059">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E81E945">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3AAC71FC">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类似项目业绩一览表（要求附合同扫描件、对应项目发票信息或相关证明）</w:t>
      </w:r>
    </w:p>
    <w:p w14:paraId="6E6623FD">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0A8FADCF">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5F213989">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512DBB86">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B21CC68">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EAB315C">
      <w:pPr>
        <w:rPr>
          <w:rFonts w:hint="eastAsia"/>
        </w:rPr>
      </w:pPr>
    </w:p>
    <w:p w14:paraId="29826358">
      <w:pPr>
        <w:rPr>
          <w:rFonts w:ascii="仿宋_GB2312" w:hAnsi="仿宋_GB2312" w:eastAsia="仿宋_GB2312" w:cs="仿宋_GB2312"/>
          <w:b/>
          <w:bCs/>
          <w:color w:val="000000"/>
          <w:sz w:val="28"/>
          <w:szCs w:val="28"/>
        </w:rPr>
      </w:pPr>
    </w:p>
    <w:p w14:paraId="36B8E37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67ADBDD">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3613575E">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26F0B4F3">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D7332D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1BA6F1D6">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737672CB">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60380878">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1C424A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7B3BE81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657347E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0100C12">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E99F164">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6926980">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60E466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74F110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46246B7">
            <w:pPr>
              <w:widowControl/>
              <w:adjustRightInd w:val="0"/>
              <w:snapToGrid w:val="0"/>
              <w:spacing w:line="240" w:lineRule="atLeast"/>
              <w:jc w:val="left"/>
              <w:rPr>
                <w:rFonts w:ascii="仿宋_GB2312" w:hAnsi="仿宋_GB2312" w:eastAsia="仿宋_GB2312" w:cs="仿宋_GB2312"/>
                <w:color w:val="000000"/>
                <w:kern w:val="0"/>
                <w:szCs w:val="21"/>
              </w:rPr>
            </w:pPr>
          </w:p>
        </w:tc>
      </w:tr>
      <w:tr w14:paraId="4F3A1F55">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8CD51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54913C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E14494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799B1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C0C3B5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5E060E9">
            <w:pPr>
              <w:widowControl/>
              <w:adjustRightInd w:val="0"/>
              <w:snapToGrid w:val="0"/>
              <w:spacing w:line="240" w:lineRule="atLeast"/>
              <w:jc w:val="left"/>
              <w:rPr>
                <w:rFonts w:ascii="仿宋_GB2312" w:hAnsi="仿宋_GB2312" w:eastAsia="仿宋_GB2312" w:cs="仿宋_GB2312"/>
                <w:color w:val="000000"/>
                <w:kern w:val="0"/>
                <w:szCs w:val="21"/>
              </w:rPr>
            </w:pPr>
          </w:p>
        </w:tc>
      </w:tr>
      <w:tr w14:paraId="593700F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35E7C25">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93CA0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792C8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FADA23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C7856F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C2B821E">
            <w:pPr>
              <w:widowControl/>
              <w:adjustRightInd w:val="0"/>
              <w:snapToGrid w:val="0"/>
              <w:spacing w:line="240" w:lineRule="atLeast"/>
              <w:jc w:val="left"/>
              <w:rPr>
                <w:rFonts w:ascii="仿宋_GB2312" w:hAnsi="仿宋_GB2312" w:eastAsia="仿宋_GB2312" w:cs="仿宋_GB2312"/>
                <w:color w:val="000000"/>
                <w:kern w:val="0"/>
                <w:szCs w:val="21"/>
              </w:rPr>
            </w:pPr>
          </w:p>
        </w:tc>
      </w:tr>
      <w:tr w14:paraId="076E2264">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3077B4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CF7602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97E64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517F30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0B5C9D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E433AD5">
            <w:pPr>
              <w:widowControl/>
              <w:adjustRightInd w:val="0"/>
              <w:snapToGrid w:val="0"/>
              <w:spacing w:line="240" w:lineRule="atLeast"/>
              <w:jc w:val="left"/>
              <w:rPr>
                <w:rFonts w:ascii="仿宋_GB2312" w:hAnsi="仿宋_GB2312" w:eastAsia="仿宋_GB2312" w:cs="仿宋_GB2312"/>
                <w:color w:val="000000"/>
                <w:kern w:val="0"/>
                <w:szCs w:val="21"/>
              </w:rPr>
            </w:pPr>
          </w:p>
        </w:tc>
      </w:tr>
      <w:tr w14:paraId="69D0709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611174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7A23A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82486B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A20387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FEE5F4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4A0C86D">
            <w:pPr>
              <w:widowControl/>
              <w:adjustRightInd w:val="0"/>
              <w:snapToGrid w:val="0"/>
              <w:spacing w:line="240" w:lineRule="atLeast"/>
              <w:jc w:val="left"/>
              <w:rPr>
                <w:rFonts w:ascii="仿宋_GB2312" w:hAnsi="仿宋_GB2312" w:eastAsia="仿宋_GB2312" w:cs="仿宋_GB2312"/>
                <w:color w:val="000000"/>
                <w:kern w:val="0"/>
                <w:szCs w:val="21"/>
              </w:rPr>
            </w:pPr>
          </w:p>
        </w:tc>
      </w:tr>
      <w:tr w14:paraId="5DF523A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5E4C4A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8786F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B50F8A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964A1C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A43B19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C49116A">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47352F16">
      <w:pPr>
        <w:widowControl/>
        <w:spacing w:before="100" w:beforeAutospacing="1" w:after="160" w:line="360" w:lineRule="atLeast"/>
        <w:ind w:left="708" w:leftChars="337"/>
        <w:jc w:val="left"/>
        <w:rPr>
          <w:rFonts w:hint="eastAsia" w:ascii="宋体" w:hAnsi="宋体" w:eastAsia="宋体"/>
          <w:szCs w:val="24"/>
        </w:rPr>
      </w:pPr>
    </w:p>
    <w:p w14:paraId="5CF54813">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lang w:val="en-US" w:eastAsia="zh-CN"/>
        </w:rPr>
        <w:t>申请人</w:t>
      </w:r>
      <w:r>
        <w:rPr>
          <w:rFonts w:hint="eastAsia" w:ascii="宋体" w:hAnsi="宋体" w:eastAsia="宋体"/>
          <w:szCs w:val="24"/>
        </w:rPr>
        <w:t>名称：</w:t>
      </w:r>
      <w:r>
        <w:rPr>
          <w:rFonts w:hint="eastAsia" w:ascii="宋体" w:hAnsi="宋体" w:eastAsia="宋体"/>
          <w:szCs w:val="24"/>
          <w:u w:val="single"/>
        </w:rPr>
        <w:t xml:space="preserve">              （单位盖章）</w:t>
      </w:r>
    </w:p>
    <w:p w14:paraId="20416AF5">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6761767F">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114FD7E4">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14:paraId="68EF5BE1">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FE14363">
      <w:pPr>
        <w:wordWrap w:val="0"/>
        <w:spacing w:line="360" w:lineRule="auto"/>
        <w:rPr>
          <w:rFonts w:ascii="仿宋_GB2312" w:hAnsi="仿宋_GB2312" w:eastAsia="仿宋_GB2312" w:cs="仿宋_GB2312"/>
          <w:sz w:val="28"/>
          <w:szCs w:val="24"/>
        </w:rPr>
      </w:pPr>
    </w:p>
    <w:p w14:paraId="01023FB0">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2A3A6DD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吉利学院2025年三创教育成果馆装饰装修项目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69B253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74761210">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68D2329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0D5750B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5531DE4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F0C259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F4846E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5D3515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1FD0E4F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6EADCD8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85D102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629DB96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60F6D35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42AF171">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12B0082">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14:paraId="5B92C3A1">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7324D19A">
      <w:pPr>
        <w:rPr>
          <w:rFonts w:ascii="仿宋_GB2312" w:hAnsi="仿宋_GB2312" w:eastAsia="仿宋_GB2312" w:cs="仿宋_GB2312"/>
          <w:b/>
          <w:bCs/>
          <w:color w:val="000000"/>
          <w:sz w:val="28"/>
          <w:szCs w:val="28"/>
        </w:rPr>
      </w:pPr>
    </w:p>
    <w:p w14:paraId="0313CDC9">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4117D9C8">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46275611">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5F9504A6">
      <w:pPr>
        <w:adjustRightInd w:val="0"/>
        <w:snapToGrid w:val="0"/>
        <w:spacing w:line="360" w:lineRule="auto"/>
        <w:ind w:firstLine="560" w:firstLineChars="200"/>
        <w:rPr>
          <w:rFonts w:ascii="仿宋_GB2312" w:hAnsi="仿宋_GB2312" w:eastAsia="仿宋_GB2312" w:cs="仿宋_GB2312"/>
          <w:color w:val="000000"/>
          <w:sz w:val="28"/>
          <w:szCs w:val="28"/>
        </w:rPr>
      </w:pPr>
    </w:p>
    <w:p w14:paraId="64F427D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55864A7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8F35264">
      <w:pPr>
        <w:rPr>
          <w:rFonts w:hint="eastAsia" w:ascii="仿宋_GB2312" w:hAnsi="仿宋_GB2312" w:eastAsia="仿宋_GB2312" w:cs="仿宋_GB2312"/>
          <w:sz w:val="32"/>
          <w:szCs w:val="32"/>
        </w:rPr>
      </w:pPr>
    </w:p>
    <w:p w14:paraId="739A7ABE">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348804CC">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14:paraId="38C16781">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AC99E2A">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2D09B536">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1D79335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0B92E75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F6A7A8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6A5D42D">
      <w:pPr>
        <w:pStyle w:val="2"/>
        <w:rPr>
          <w:rFonts w:hint="eastAsia" w:eastAsiaTheme="minorEastAsia"/>
          <w:lang w:val="en-US" w:bidi="ar-SA"/>
        </w:rPr>
      </w:pPr>
    </w:p>
    <w:p w14:paraId="67B11CF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244157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148C3024">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bookmarkStart w:id="0" w:name="_GoBack"/>
      <w:bookmarkEnd w:id="0"/>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1E8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A7BE">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5DC7DB4">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7E0F">
    <w:pPr>
      <w:pStyle w:val="8"/>
      <w:jc w:val="right"/>
    </w:pPr>
  </w:p>
  <w:p w14:paraId="558C1D7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FAC2">
    <w:pPr>
      <w:pStyle w:val="8"/>
      <w:jc w:val="right"/>
    </w:pPr>
  </w:p>
  <w:p w14:paraId="2418AF8D">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CDC7">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3D2EB">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16B3D2EB">
                    <w:pPr>
                      <w:pStyle w:val="8"/>
                      <w:rPr>
                        <w:rStyle w:val="16"/>
                      </w:rPr>
                    </w:pPr>
                  </w:p>
                </w:txbxContent>
              </v:textbox>
            </v:shape>
          </w:pict>
        </mc:Fallback>
      </mc:AlternateContent>
    </w:r>
  </w:p>
  <w:p w14:paraId="210D4D2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3F59">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673B4A"/>
    <w:rsid w:val="10684B62"/>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D16255"/>
    <w:rsid w:val="20D90B9C"/>
    <w:rsid w:val="211803A6"/>
    <w:rsid w:val="21532E1D"/>
    <w:rsid w:val="21642DD9"/>
    <w:rsid w:val="21B11DC6"/>
    <w:rsid w:val="21B25AB0"/>
    <w:rsid w:val="22540413"/>
    <w:rsid w:val="22684354"/>
    <w:rsid w:val="22C10E6C"/>
    <w:rsid w:val="22E85076"/>
    <w:rsid w:val="22F0282B"/>
    <w:rsid w:val="23F41DBF"/>
    <w:rsid w:val="250C393D"/>
    <w:rsid w:val="256E29AF"/>
    <w:rsid w:val="263524DD"/>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3FBF7FC5"/>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977036"/>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C7F6E25"/>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C62D85"/>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872</Words>
  <Characters>876</Characters>
  <Lines>14</Lines>
  <Paragraphs>3</Paragraphs>
  <TotalTime>4</TotalTime>
  <ScaleCrop>false</ScaleCrop>
  <LinksUpToDate>false</LinksUpToDate>
  <CharactersWithSpaces>1446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杨国桥</cp:lastModifiedBy>
  <cp:lastPrinted>2021-03-04T16:02:00Z</cp:lastPrinted>
  <dcterms:modified xsi:type="dcterms:W3CDTF">2025-09-30T07:39:03Z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eyJoZGlkIjoiMzYxMmE3MzBlYjBiMTdlYjg2MGUxZDk0ZmJmOGU1MGIiLCJ1c2VySWQiOiI0Njg1Mzk0MDgifQ==</vt:lpwstr>
  </property>
</Properties>
</file>